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F22AD" w:rsidP="00887834" w14:paraId="5DD5F304" w14:textId="104DEF9A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214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5F22AD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Pr="005F22AD" w:rsidR="003134A0">
        <w:rPr>
          <w:rFonts w:ascii="Times New Roman" w:eastAsia="Times New Roman" w:hAnsi="Times New Roman" w:cs="Times New Roman"/>
          <w:sz w:val="22"/>
          <w:szCs w:val="22"/>
          <w:lang w:eastAsia="ru-RU"/>
        </w:rPr>
        <w:t>2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5F22AD" w:rsidP="009256AC" w14:paraId="1EA7D253" w14:textId="4825C724">
      <w:pPr>
        <w:jc w:val="right"/>
        <w:rPr>
          <w:rFonts w:ascii="Times New Roman" w:hAnsi="Times New Roman" w:cs="Times New Roman"/>
          <w:sz w:val="24"/>
          <w:szCs w:val="24"/>
        </w:rPr>
      </w:pPr>
      <w:r w:rsidRPr="005F22AD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5F22AD" w:rsidR="005F22AD">
        <w:rPr>
          <w:rFonts w:ascii="Times New Roman" w:hAnsi="Times New Roman" w:cs="Times New Roman"/>
          <w:bCs/>
          <w:sz w:val="24"/>
          <w:szCs w:val="24"/>
        </w:rPr>
        <w:t>86MS0042-01-2024-000210-48</w:t>
      </w:r>
    </w:p>
    <w:p w:rsidR="00674F64" w:rsidRPr="005F22AD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72C67A61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5F22AD">
        <w:rPr>
          <w:sz w:val="26"/>
          <w:szCs w:val="26"/>
        </w:rPr>
        <w:t xml:space="preserve">             </w:t>
      </w:r>
      <w:r w:rsidR="005F22AD">
        <w:rPr>
          <w:sz w:val="26"/>
          <w:szCs w:val="26"/>
        </w:rPr>
        <w:tab/>
        <w:t xml:space="preserve">             12</w:t>
      </w:r>
      <w:r w:rsidRPr="005F22AD" w:rsidR="00153167">
        <w:rPr>
          <w:sz w:val="26"/>
          <w:szCs w:val="26"/>
        </w:rPr>
        <w:t xml:space="preserve"> </w:t>
      </w:r>
      <w:r w:rsidR="005F22AD">
        <w:rPr>
          <w:sz w:val="26"/>
          <w:szCs w:val="26"/>
        </w:rPr>
        <w:t>февраля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Мировой судья</w:t>
      </w:r>
      <w:r w:rsidRPr="005F22AD">
        <w:rPr>
          <w:rFonts w:ascii="Times New Roman" w:hAnsi="Times New Roman" w:cs="Times New Roman"/>
          <w:sz w:val="26"/>
          <w:szCs w:val="26"/>
        </w:rPr>
        <w:t xml:space="preserve">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574523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5F22AD" w:rsidR="00105814">
        <w:rPr>
          <w:rFonts w:ascii="Times New Roman" w:hAnsi="Times New Roman" w:cs="Times New Roman"/>
          <w:sz w:val="26"/>
          <w:szCs w:val="26"/>
        </w:rPr>
        <w:t>АО «ЦДУ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5F22AD">
        <w:rPr>
          <w:rFonts w:ascii="Times New Roman" w:hAnsi="Times New Roman" w:cs="Times New Roman"/>
          <w:sz w:val="26"/>
          <w:szCs w:val="26"/>
        </w:rPr>
        <w:t>Дульской К.И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12B00D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5F22AD" w:rsidR="00105814">
        <w:rPr>
          <w:rFonts w:ascii="Times New Roman" w:hAnsi="Times New Roman" w:cs="Times New Roman"/>
          <w:sz w:val="26"/>
          <w:szCs w:val="26"/>
        </w:rPr>
        <w:t>АО «ЦДУ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5F22AD">
        <w:rPr>
          <w:rFonts w:ascii="Times New Roman" w:hAnsi="Times New Roman" w:cs="Times New Roman"/>
          <w:sz w:val="26"/>
          <w:szCs w:val="26"/>
        </w:rPr>
        <w:t>Дульской Кристине Игоревне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5F22AD">
        <w:rPr>
          <w:rFonts w:ascii="Times New Roman" w:hAnsi="Times New Roman" w:cs="Times New Roman"/>
          <w:sz w:val="26"/>
          <w:szCs w:val="26"/>
        </w:rPr>
        <w:t>0038372209270065 от 27.09.2022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>ченному между должником и ООО МФ</w:t>
      </w:r>
      <w:r w:rsidRPr="005F22AD" w:rsidR="001A0209">
        <w:rPr>
          <w:rFonts w:ascii="Times New Roman" w:hAnsi="Times New Roman" w:cs="Times New Roman"/>
          <w:sz w:val="26"/>
          <w:szCs w:val="26"/>
        </w:rPr>
        <w:t>К «</w:t>
      </w:r>
      <w:r w:rsidR="005F22AD">
        <w:rPr>
          <w:rFonts w:ascii="Times New Roman" w:hAnsi="Times New Roman" w:cs="Times New Roman"/>
          <w:sz w:val="26"/>
          <w:szCs w:val="26"/>
        </w:rPr>
        <w:t>Саммит</w:t>
      </w:r>
      <w:r w:rsidRPr="005F22AD" w:rsidR="003134A0">
        <w:rPr>
          <w:rFonts w:ascii="Times New Roman" w:hAnsi="Times New Roman" w:cs="Times New Roman"/>
          <w:sz w:val="26"/>
          <w:szCs w:val="26"/>
        </w:rPr>
        <w:t xml:space="preserve">» </w:t>
      </w:r>
      <w:r w:rsidRPr="005F22AD">
        <w:rPr>
          <w:rFonts w:ascii="Times New Roman" w:hAnsi="Times New Roman" w:cs="Times New Roman"/>
          <w:sz w:val="26"/>
          <w:szCs w:val="26"/>
        </w:rPr>
        <w:t>за пери</w:t>
      </w:r>
      <w:r w:rsidR="005F22AD">
        <w:rPr>
          <w:rFonts w:ascii="Times New Roman" w:hAnsi="Times New Roman" w:cs="Times New Roman"/>
          <w:sz w:val="26"/>
          <w:szCs w:val="26"/>
        </w:rPr>
        <w:t>од с 12.10.2022 по 19.09.2023</w:t>
      </w:r>
      <w:r w:rsidRPr="005F22AD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5F22AD">
        <w:rPr>
          <w:rFonts w:ascii="Times New Roman" w:hAnsi="Times New Roman" w:cs="Times New Roman"/>
          <w:sz w:val="26"/>
          <w:szCs w:val="26"/>
        </w:rPr>
        <w:t>19179,20</w:t>
      </w:r>
      <w:r w:rsidRPr="005F22AD">
        <w:rPr>
          <w:rFonts w:ascii="Times New Roman" w:hAnsi="Times New Roman" w:cs="Times New Roman"/>
          <w:sz w:val="26"/>
          <w:szCs w:val="26"/>
        </w:rPr>
        <w:t xml:space="preserve"> рублей, расходов по оплате государственной пошлины в размере </w:t>
      </w:r>
      <w:r w:rsidR="005F22AD">
        <w:rPr>
          <w:rFonts w:ascii="Times New Roman" w:hAnsi="Times New Roman" w:cs="Times New Roman"/>
          <w:sz w:val="26"/>
          <w:szCs w:val="26"/>
        </w:rPr>
        <w:t>767,17</w:t>
      </w:r>
      <w:r w:rsidRPr="005F22AD">
        <w:rPr>
          <w:rFonts w:ascii="Times New Roman" w:hAnsi="Times New Roman" w:cs="Times New Roman"/>
          <w:sz w:val="26"/>
          <w:szCs w:val="26"/>
        </w:rPr>
        <w:t xml:space="preserve"> рублей, почтовых расходов в размере </w:t>
      </w:r>
      <w:r w:rsidR="005F22AD">
        <w:rPr>
          <w:rFonts w:ascii="Times New Roman" w:hAnsi="Times New Roman" w:cs="Times New Roman"/>
          <w:sz w:val="26"/>
          <w:szCs w:val="26"/>
        </w:rPr>
        <w:t>231,60</w:t>
      </w:r>
      <w:r w:rsidRPr="005F22AD">
        <w:rPr>
          <w:rFonts w:ascii="Times New Roman" w:hAnsi="Times New Roman" w:cs="Times New Roman"/>
          <w:sz w:val="26"/>
          <w:szCs w:val="26"/>
        </w:rPr>
        <w:t xml:space="preserve"> рублей, право требования истца основано на догово</w:t>
      </w:r>
      <w:r w:rsidR="005F22AD">
        <w:rPr>
          <w:rFonts w:ascii="Times New Roman" w:hAnsi="Times New Roman" w:cs="Times New Roman"/>
          <w:sz w:val="26"/>
          <w:szCs w:val="26"/>
        </w:rPr>
        <w:t>ре уступки прав требования от 19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  <w:r w:rsidR="005F22AD">
        <w:rPr>
          <w:rFonts w:ascii="Times New Roman" w:hAnsi="Times New Roman" w:cs="Times New Roman"/>
          <w:sz w:val="26"/>
          <w:szCs w:val="26"/>
        </w:rPr>
        <w:t>09</w:t>
      </w:r>
      <w:r w:rsidRPr="005F22AD">
        <w:rPr>
          <w:rFonts w:ascii="Times New Roman" w:hAnsi="Times New Roman" w:cs="Times New Roman"/>
          <w:sz w:val="26"/>
          <w:szCs w:val="26"/>
        </w:rPr>
        <w:t>.202</w:t>
      </w:r>
      <w:r w:rsidR="005F22AD">
        <w:rPr>
          <w:rFonts w:ascii="Times New Roman" w:hAnsi="Times New Roman" w:cs="Times New Roman"/>
          <w:sz w:val="26"/>
          <w:szCs w:val="26"/>
        </w:rPr>
        <w:t>3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>1</w:t>
      </w:r>
      <w:r w:rsidRPr="005F22AD">
        <w:rPr>
          <w:rFonts w:ascii="Times New Roman" w:hAnsi="Times New Roman" w:cs="Times New Roman"/>
          <w:sz w:val="26"/>
          <w:szCs w:val="26"/>
        </w:rPr>
        <w:t xml:space="preserve">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1CD7CF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АО «ЦДУ» к </w:t>
      </w:r>
      <w:r w:rsidR="005F22AD">
        <w:rPr>
          <w:rFonts w:ascii="Times New Roman" w:hAnsi="Times New Roman" w:cs="Times New Roman"/>
          <w:sz w:val="26"/>
          <w:szCs w:val="26"/>
        </w:rPr>
        <w:t>Дульской Кристине Игоревне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в полном объеме.</w:t>
      </w:r>
    </w:p>
    <w:p w:rsidR="00356E97" w:rsidRPr="005F22AD" w:rsidP="009607D1" w14:paraId="78D8F427" w14:textId="2372DC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5F22AD">
        <w:rPr>
          <w:rFonts w:ascii="Times New Roman" w:hAnsi="Times New Roman" w:cs="Times New Roman"/>
          <w:sz w:val="26"/>
          <w:szCs w:val="26"/>
        </w:rPr>
        <w:t>Дульской Кристины Игоревны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5F22AD">
        <w:rPr>
          <w:rFonts w:ascii="Times New Roman" w:hAnsi="Times New Roman" w:cs="Times New Roman"/>
          <w:sz w:val="26"/>
          <w:szCs w:val="26"/>
        </w:rPr>
        <w:t>ИНН</w:t>
      </w:r>
      <w:r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="008111A9">
        <w:rPr>
          <w:rFonts w:ascii="Times New Roman" w:hAnsi="Times New Roman" w:cs="Times New Roman"/>
          <w:sz w:val="26"/>
          <w:szCs w:val="26"/>
        </w:rPr>
        <w:t>..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АО «ЦДУ» (ИНН 7730592401) задолженность по договору займа </w:t>
      </w:r>
      <w:r w:rsidRPr="005F22AD" w:rsidR="005F22AD">
        <w:rPr>
          <w:rFonts w:ascii="Times New Roman" w:hAnsi="Times New Roman" w:cs="Times New Roman"/>
          <w:sz w:val="26"/>
          <w:szCs w:val="26"/>
        </w:rPr>
        <w:t>№</w:t>
      </w:r>
      <w:r w:rsidR="005F22AD">
        <w:rPr>
          <w:rFonts w:ascii="Times New Roman" w:hAnsi="Times New Roman" w:cs="Times New Roman"/>
          <w:sz w:val="26"/>
          <w:szCs w:val="26"/>
        </w:rPr>
        <w:t>0038372209270065 от 27.09.2022</w:t>
      </w:r>
      <w:r w:rsidRPr="005F22AD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5F22AD">
        <w:rPr>
          <w:rFonts w:ascii="Times New Roman" w:hAnsi="Times New Roman" w:cs="Times New Roman"/>
          <w:sz w:val="26"/>
          <w:szCs w:val="26"/>
        </w:rPr>
        <w:t>19179,20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2C44C8">
        <w:rPr>
          <w:rFonts w:ascii="Times New Roman" w:hAnsi="Times New Roman" w:cs="Times New Roman"/>
          <w:sz w:val="26"/>
          <w:szCs w:val="26"/>
        </w:rPr>
        <w:t>767,17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рублей, почтовые расходы в размере </w:t>
      </w:r>
      <w:r w:rsidR="002C44C8">
        <w:rPr>
          <w:rFonts w:ascii="Times New Roman" w:hAnsi="Times New Roman" w:cs="Times New Roman"/>
          <w:sz w:val="26"/>
          <w:szCs w:val="26"/>
        </w:rPr>
        <w:t>231,60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рублей.</w:t>
      </w:r>
    </w:p>
    <w:p w:rsidR="00153167" w:rsidRPr="005F22AD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F22AD" w:rsidR="009607D1">
        <w:rPr>
          <w:rFonts w:ascii="Times New Roman" w:hAnsi="Times New Roman" w:cs="Times New Roman"/>
          <w:sz w:val="26"/>
          <w:szCs w:val="26"/>
        </w:rPr>
        <w:t>Разъяснить участвующи</w:t>
      </w:r>
      <w:r w:rsidRPr="005F22AD" w:rsidR="00B3644C">
        <w:rPr>
          <w:rFonts w:ascii="Times New Roman" w:hAnsi="Times New Roman" w:cs="Times New Roman"/>
          <w:sz w:val="26"/>
          <w:szCs w:val="26"/>
        </w:rPr>
        <w:t>м</w:t>
      </w:r>
      <w:r w:rsidRPr="005F22AD">
        <w:rPr>
          <w:rFonts w:ascii="Times New Roman" w:hAnsi="Times New Roman" w:cs="Times New Roman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153167" w:rsidRPr="005F22AD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5F22AD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</w:t>
      </w:r>
      <w:r w:rsidRPr="005F22AD">
        <w:rPr>
          <w:rFonts w:ascii="Times New Roman" w:hAnsi="Times New Roman" w:cs="Times New Roman"/>
          <w:sz w:val="26"/>
          <w:szCs w:val="26"/>
        </w:rPr>
        <w:t>сли лица, участвующие в деле, их представители не присутствовали в судебном заседании.</w:t>
      </w:r>
    </w:p>
    <w:p w:rsidR="00153167" w:rsidRPr="005F22AD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5F22AD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</w:t>
      </w:r>
      <w:r w:rsidRPr="005F22AD">
        <w:rPr>
          <w:rFonts w:ascii="Times New Roman" w:hAnsi="Times New Roman" w:cs="Times New Roman"/>
          <w:sz w:val="26"/>
          <w:szCs w:val="26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03CE" w:rsidRPr="005F22AD" w:rsidP="005A525B" w14:paraId="6A75B556" w14:textId="5AFB99BF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Заочное решение мирового судьи может быть обжаловано сторонами в апелляционном по</w:t>
      </w:r>
      <w:r w:rsidRPr="005F22AD">
        <w:rPr>
          <w:rFonts w:ascii="Times New Roman" w:hAnsi="Times New Roman" w:cs="Times New Roman"/>
          <w:sz w:val="26"/>
          <w:szCs w:val="26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5F22AD">
        <w:rPr>
          <w:rFonts w:ascii="Times New Roman" w:hAnsi="Times New Roman" w:cs="Times New Roman"/>
          <w:sz w:val="26"/>
          <w:szCs w:val="26"/>
        </w:rPr>
        <w:t>ородской суд Ханты-Мансийского автономного округа-Югры, через мирового судью судебного участка №</w:t>
      </w:r>
      <w:r w:rsidRPr="005F22AD" w:rsidR="003134A0">
        <w:rPr>
          <w:rFonts w:ascii="Times New Roman" w:hAnsi="Times New Roman" w:cs="Times New Roman"/>
          <w:sz w:val="26"/>
          <w:szCs w:val="26"/>
        </w:rPr>
        <w:t>2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781645" w:rsidRPr="005F22AD" w:rsidP="006D7E63" w14:paraId="0EC4879B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5F22AD" w:rsidP="006D7E63" w14:paraId="0DB20422" w14:textId="64C3C8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5F22AD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 w:rsidR="006D7E63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34671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5F22AD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81645"/>
    <w:rsid w:val="007A119E"/>
    <w:rsid w:val="008111A9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